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3E86B" w14:textId="77777777" w:rsidR="008844B4" w:rsidRPr="009A7100" w:rsidRDefault="008844B4" w:rsidP="008844B4">
      <w:pPr>
        <w:jc w:val="center"/>
        <w:rPr>
          <w:rFonts w:asciiTheme="minorHAnsi" w:hAnsiTheme="minorHAnsi" w:cs="Arial"/>
        </w:rPr>
      </w:pPr>
    </w:p>
    <w:p w14:paraId="4920DB9A" w14:textId="77777777" w:rsidR="008844B4" w:rsidRPr="008844B4" w:rsidRDefault="00D42B48" w:rsidP="008844B4">
      <w:pPr>
        <w:tabs>
          <w:tab w:val="left" w:pos="1255"/>
          <w:tab w:val="center" w:pos="3438"/>
        </w:tabs>
        <w:jc w:val="center"/>
        <w:rPr>
          <w:b/>
          <w:sz w:val="32"/>
          <w:szCs w:val="32"/>
        </w:rPr>
      </w:pPr>
      <w:r w:rsidRPr="008844B4">
        <w:rPr>
          <w:b/>
          <w:noProof/>
          <w:sz w:val="32"/>
          <w:szCs w:val="32"/>
        </w:rPr>
        <w:drawing>
          <wp:inline distT="0" distB="0" distL="0" distR="0" wp14:anchorId="22EDAEA8" wp14:editId="2A9A4B61">
            <wp:extent cx="4533900" cy="959516"/>
            <wp:effectExtent l="0" t="0" r="0" b="0"/>
            <wp:docPr id="1" name="Picture 1" descr="BayfrontRegga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yfrontRegga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504" cy="95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87A89" w14:textId="77777777" w:rsidR="008844B4" w:rsidRPr="00E9359D" w:rsidRDefault="008844B4" w:rsidP="008844B4">
      <w:pPr>
        <w:tabs>
          <w:tab w:val="left" w:pos="1255"/>
          <w:tab w:val="center" w:pos="3438"/>
        </w:tabs>
        <w:rPr>
          <w:b/>
          <w:sz w:val="20"/>
          <w:szCs w:val="20"/>
        </w:rPr>
      </w:pPr>
    </w:p>
    <w:p w14:paraId="7EFEABE4" w14:textId="72827DAD" w:rsidR="008844B4" w:rsidRPr="009A7100" w:rsidRDefault="72827DAD" w:rsidP="008844B4">
      <w:pPr>
        <w:tabs>
          <w:tab w:val="left" w:pos="1255"/>
          <w:tab w:val="center" w:pos="3438"/>
        </w:tabs>
        <w:jc w:val="center"/>
        <w:rPr>
          <w:rFonts w:asciiTheme="minorHAnsi" w:hAnsiTheme="minorHAnsi"/>
          <w:b/>
          <w:sz w:val="20"/>
          <w:szCs w:val="20"/>
        </w:rPr>
      </w:pPr>
      <w:r w:rsidRPr="009A7100">
        <w:rPr>
          <w:rFonts w:asciiTheme="minorHAnsi" w:hAnsiTheme="minorHAnsi" w:cs="Calibri"/>
          <w:b/>
          <w:bCs/>
          <w:sz w:val="20"/>
          <w:szCs w:val="20"/>
        </w:rPr>
        <w:t>** MEDIA ALERT **</w:t>
      </w:r>
    </w:p>
    <w:p w14:paraId="1DF25218" w14:textId="77777777" w:rsidR="008844B4" w:rsidRPr="009A7100" w:rsidRDefault="008844B4" w:rsidP="008844B4">
      <w:pPr>
        <w:tabs>
          <w:tab w:val="left" w:pos="1255"/>
          <w:tab w:val="center" w:pos="3438"/>
        </w:tabs>
        <w:jc w:val="center"/>
        <w:rPr>
          <w:rFonts w:asciiTheme="minorHAnsi" w:hAnsiTheme="minorHAnsi"/>
          <w:b/>
          <w:sz w:val="20"/>
          <w:szCs w:val="20"/>
        </w:rPr>
      </w:pPr>
    </w:p>
    <w:p w14:paraId="2990B470" w14:textId="7D4E4979" w:rsidR="008844B4" w:rsidRPr="009A7100" w:rsidRDefault="72827DAD" w:rsidP="00382A89">
      <w:pPr>
        <w:jc w:val="center"/>
        <w:outlineLvl w:val="0"/>
        <w:rPr>
          <w:rFonts w:asciiTheme="minorHAnsi" w:hAnsiTheme="minorHAnsi"/>
          <w:b/>
          <w:sz w:val="20"/>
          <w:szCs w:val="20"/>
        </w:rPr>
      </w:pPr>
      <w:r w:rsidRPr="009A7100">
        <w:rPr>
          <w:rFonts w:asciiTheme="minorHAnsi" w:hAnsiTheme="minorHAnsi" w:cs="Calibri"/>
          <w:b/>
          <w:bCs/>
          <w:sz w:val="20"/>
          <w:szCs w:val="20"/>
        </w:rPr>
        <w:t>Celebrate the 10</w:t>
      </w:r>
      <w:r w:rsidRPr="009A7100">
        <w:rPr>
          <w:rFonts w:asciiTheme="minorHAnsi" w:hAnsiTheme="minorHAnsi" w:cs="Calibri"/>
          <w:b/>
          <w:bCs/>
          <w:sz w:val="20"/>
          <w:szCs w:val="20"/>
          <w:vertAlign w:val="superscript"/>
        </w:rPr>
        <w:t>th</w:t>
      </w:r>
      <w:r w:rsidRPr="009A7100">
        <w:rPr>
          <w:rFonts w:asciiTheme="minorHAnsi" w:hAnsiTheme="minorHAnsi" w:cs="Calibri"/>
          <w:b/>
          <w:bCs/>
          <w:sz w:val="20"/>
          <w:szCs w:val="20"/>
        </w:rPr>
        <w:t xml:space="preserve"> Anniversary of the Bayfront Reggae &amp; World Music Festival!</w:t>
      </w:r>
    </w:p>
    <w:p w14:paraId="2943E2D0" w14:textId="243DC947" w:rsidR="72827DAD" w:rsidRPr="009A7100" w:rsidRDefault="72827DAD" w:rsidP="72827DAD">
      <w:pPr>
        <w:jc w:val="center"/>
        <w:rPr>
          <w:rFonts w:asciiTheme="minorHAnsi" w:hAnsiTheme="minorHAnsi"/>
          <w:sz w:val="20"/>
          <w:szCs w:val="20"/>
        </w:rPr>
      </w:pPr>
      <w:r w:rsidRPr="009A7100">
        <w:rPr>
          <w:rFonts w:asciiTheme="minorHAnsi" w:hAnsiTheme="minorHAnsi" w:cs="Calibri"/>
          <w:b/>
          <w:bCs/>
          <w:sz w:val="20"/>
          <w:szCs w:val="20"/>
        </w:rPr>
        <w:t>Saturday, July 18th, Duluth, MN</w:t>
      </w:r>
    </w:p>
    <w:p w14:paraId="6AB14553" w14:textId="6B5B614A" w:rsidR="72827DAD" w:rsidRPr="009A7100" w:rsidRDefault="72827DAD" w:rsidP="72827DAD">
      <w:pPr>
        <w:jc w:val="center"/>
        <w:rPr>
          <w:rFonts w:asciiTheme="minorHAnsi" w:hAnsiTheme="minorHAnsi"/>
          <w:sz w:val="20"/>
          <w:szCs w:val="20"/>
        </w:rPr>
      </w:pPr>
    </w:p>
    <w:p w14:paraId="13A55292" w14:textId="6072F09A" w:rsidR="72827DAD" w:rsidRPr="009A7100" w:rsidRDefault="72827DAD" w:rsidP="72827DAD">
      <w:pPr>
        <w:jc w:val="center"/>
        <w:rPr>
          <w:rFonts w:asciiTheme="minorHAnsi" w:hAnsiTheme="minorHAnsi"/>
          <w:sz w:val="20"/>
          <w:szCs w:val="20"/>
        </w:rPr>
      </w:pPr>
      <w:r w:rsidRPr="009A7100">
        <w:rPr>
          <w:rFonts w:asciiTheme="minorHAnsi" w:hAnsiTheme="minorHAnsi" w:cs="Calibri"/>
          <w:b/>
          <w:bCs/>
          <w:sz w:val="20"/>
          <w:szCs w:val="20"/>
        </w:rPr>
        <w:t>Buy a ticket for a chance to win a trip to Jamaica, thanks to our sponsors the Jamaica Tourist Board &amp; Divine Destinations!</w:t>
      </w:r>
    </w:p>
    <w:p w14:paraId="4E50E5C7" w14:textId="77777777" w:rsidR="008844B4" w:rsidRPr="009A7100" w:rsidRDefault="008844B4" w:rsidP="008844B4">
      <w:pPr>
        <w:ind w:left="720" w:firstLine="720"/>
        <w:rPr>
          <w:rFonts w:asciiTheme="minorHAnsi" w:hAnsiTheme="minorHAnsi"/>
          <w:b/>
          <w:i/>
          <w:sz w:val="20"/>
          <w:szCs w:val="20"/>
        </w:rPr>
      </w:pPr>
    </w:p>
    <w:p w14:paraId="1ABF0084" w14:textId="28A1E30C" w:rsidR="00DF4A93" w:rsidRPr="009A7100" w:rsidRDefault="72827DAD" w:rsidP="008844B4">
      <w:pPr>
        <w:rPr>
          <w:rFonts w:asciiTheme="minorHAnsi" w:hAnsiTheme="minorHAnsi"/>
          <w:sz w:val="20"/>
          <w:szCs w:val="20"/>
        </w:rPr>
      </w:pPr>
      <w:r w:rsidRPr="009A710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What:  </w:t>
      </w:r>
      <w:r w:rsidR="008E7F49">
        <w:rPr>
          <w:rFonts w:asciiTheme="minorHAnsi" w:eastAsiaTheme="minorEastAsia" w:hAnsiTheme="minorHAnsi" w:cstheme="minorBidi"/>
          <w:b/>
          <w:bCs/>
          <w:sz w:val="20"/>
          <w:szCs w:val="20"/>
        </w:rPr>
        <w:t>Yah Mon!  T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 xml:space="preserve">he </w:t>
      </w:r>
      <w:r w:rsidR="008E7F49">
        <w:rPr>
          <w:rFonts w:asciiTheme="minorHAnsi" w:eastAsiaTheme="minorEastAsia" w:hAnsiTheme="minorHAnsi" w:cstheme="minorBidi"/>
          <w:sz w:val="20"/>
          <w:szCs w:val="20"/>
        </w:rPr>
        <w:t>10</w:t>
      </w:r>
      <w:r w:rsidR="008E7F49" w:rsidRPr="008E7F49">
        <w:rPr>
          <w:rFonts w:asciiTheme="minorHAnsi" w:eastAsiaTheme="minorEastAsia" w:hAnsiTheme="minorHAnsi" w:cstheme="minorBidi"/>
          <w:sz w:val="20"/>
          <w:szCs w:val="20"/>
          <w:vertAlign w:val="superscript"/>
        </w:rPr>
        <w:t>th</w:t>
      </w:r>
      <w:r w:rsidR="008E7F49">
        <w:rPr>
          <w:rFonts w:asciiTheme="minorHAnsi" w:eastAsiaTheme="minorEastAsia" w:hAnsiTheme="minorHAnsi" w:cstheme="minorBidi"/>
          <w:sz w:val="20"/>
          <w:szCs w:val="20"/>
        </w:rPr>
        <w:t xml:space="preserve"> Annual 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 xml:space="preserve">Bayfront Reggae &amp; World Music Festival is right around the corner! </w:t>
      </w:r>
      <w:r w:rsidR="008E7F49">
        <w:rPr>
          <w:rFonts w:asciiTheme="minorHAnsi" w:eastAsiaTheme="minorEastAsia" w:hAnsiTheme="minorHAnsi" w:cstheme="minorBidi"/>
          <w:sz w:val="20"/>
          <w:szCs w:val="20"/>
        </w:rPr>
        <w:t xml:space="preserve"> Enjoy the 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>Midwest’s premiere music festival on Lake Superior</w:t>
      </w:r>
      <w:r w:rsidR="008E7F49">
        <w:rPr>
          <w:rFonts w:asciiTheme="minorHAnsi" w:eastAsiaTheme="minorEastAsia" w:hAnsiTheme="minorHAnsi" w:cstheme="minorBidi"/>
          <w:sz w:val="20"/>
          <w:szCs w:val="20"/>
        </w:rPr>
        <w:t xml:space="preserve"> with international artists, e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>thnic foods</w:t>
      </w:r>
      <w:r w:rsidR="008E7F49">
        <w:rPr>
          <w:rFonts w:asciiTheme="minorHAnsi" w:eastAsiaTheme="minorEastAsia" w:hAnsiTheme="minorHAnsi" w:cstheme="minorBidi"/>
          <w:sz w:val="20"/>
          <w:szCs w:val="20"/>
        </w:rPr>
        <w:t>,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 xml:space="preserve"> and artisans at this family friendly event</w:t>
      </w:r>
      <w:r w:rsidR="008E7F49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8E7F49">
        <w:rPr>
          <w:rFonts w:asciiTheme="minorHAnsi" w:eastAsiaTheme="minorEastAsia" w:hAnsiTheme="minorHAnsi" w:cstheme="minorBidi"/>
          <w:sz w:val="20"/>
          <w:szCs w:val="20"/>
        </w:rPr>
        <w:t>C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 xml:space="preserve">ome join us for a celebration of world music whose artists spread the message of love, hope, and equality for people worldwide! </w:t>
      </w:r>
    </w:p>
    <w:p w14:paraId="2CFC3E4E" w14:textId="77777777" w:rsidR="00A40A55" w:rsidRPr="009A7100" w:rsidRDefault="00A40A55" w:rsidP="008844B4">
      <w:pPr>
        <w:rPr>
          <w:rFonts w:asciiTheme="minorHAnsi" w:hAnsiTheme="minorHAnsi"/>
          <w:sz w:val="20"/>
          <w:szCs w:val="20"/>
        </w:rPr>
      </w:pPr>
    </w:p>
    <w:p w14:paraId="6EF6B339" w14:textId="6A3B661B" w:rsidR="00A40A55" w:rsidRPr="009A7100" w:rsidRDefault="72827DAD" w:rsidP="008844B4">
      <w:pPr>
        <w:rPr>
          <w:rFonts w:asciiTheme="minorHAnsi" w:hAnsiTheme="minorHAnsi"/>
          <w:sz w:val="20"/>
          <w:szCs w:val="20"/>
        </w:rPr>
      </w:pPr>
      <w:r w:rsidRPr="009A7100">
        <w:rPr>
          <w:rFonts w:asciiTheme="minorHAnsi" w:eastAsiaTheme="minorEastAsia" w:hAnsiTheme="minorHAnsi" w:cstheme="minorBidi"/>
          <w:b/>
          <w:bCs/>
          <w:sz w:val="20"/>
          <w:szCs w:val="20"/>
        </w:rPr>
        <w:t>2015 Lineup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>:</w:t>
      </w:r>
    </w:p>
    <w:p w14:paraId="00D981AD" w14:textId="31A70A0A" w:rsidR="00A40A55" w:rsidRPr="009A7100" w:rsidRDefault="72827DAD" w:rsidP="72827DAD">
      <w:pPr>
        <w:numPr>
          <w:ilvl w:val="0"/>
          <w:numId w:val="3"/>
        </w:numPr>
        <w:rPr>
          <w:rFonts w:asciiTheme="minorHAnsi" w:eastAsiaTheme="minorEastAsia" w:hAnsiTheme="minorHAnsi" w:cstheme="minorBidi"/>
          <w:sz w:val="20"/>
          <w:szCs w:val="20"/>
        </w:rPr>
      </w:pPr>
      <w:proofErr w:type="spellStart"/>
      <w:r w:rsidRPr="009A7100">
        <w:rPr>
          <w:rFonts w:asciiTheme="minorHAnsi" w:eastAsiaTheme="minorEastAsia" w:hAnsiTheme="minorHAnsi" w:cstheme="minorBidi"/>
          <w:b/>
          <w:bCs/>
          <w:sz w:val="20"/>
          <w:szCs w:val="20"/>
        </w:rPr>
        <w:t>Tessanne</w:t>
      </w:r>
      <w:proofErr w:type="spellEnd"/>
      <w:r w:rsidRPr="009A710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Chin – 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 xml:space="preserve">The headliner for the Bayfront Reggae &amp; World Music Festival is </w:t>
      </w:r>
      <w:proofErr w:type="spellStart"/>
      <w:r w:rsidRPr="009A7100">
        <w:rPr>
          <w:rFonts w:asciiTheme="minorHAnsi" w:eastAsiaTheme="minorEastAsia" w:hAnsiTheme="minorHAnsi" w:cstheme="minorBidi"/>
          <w:sz w:val="20"/>
          <w:szCs w:val="20"/>
        </w:rPr>
        <w:t>Tessanne</w:t>
      </w:r>
      <w:proofErr w:type="spellEnd"/>
      <w:r w:rsidRPr="009A7100">
        <w:rPr>
          <w:rFonts w:asciiTheme="minorHAnsi" w:eastAsiaTheme="minorEastAsia" w:hAnsiTheme="minorHAnsi" w:cstheme="minorBidi"/>
          <w:sz w:val="20"/>
          <w:szCs w:val="20"/>
        </w:rPr>
        <w:t xml:space="preserve"> Chin, the winner of season five of The Voice! This Jamaican-born artist just released her major label debut album, “Count on my Love,” in July 2014 and has also recently released a brand-new single, “Fire”. This reggae powerhouse has fans from around the world and is ready to bring her Jamaican flare to Duluth this summer!</w:t>
      </w:r>
    </w:p>
    <w:p w14:paraId="6BFD0742" w14:textId="77777777" w:rsidR="00126A3A" w:rsidRPr="009A7100" w:rsidRDefault="00126A3A" w:rsidP="00126A3A">
      <w:pPr>
        <w:ind w:left="360"/>
        <w:rPr>
          <w:rFonts w:asciiTheme="minorHAnsi" w:hAnsiTheme="minorHAnsi"/>
          <w:sz w:val="20"/>
          <w:szCs w:val="20"/>
        </w:rPr>
      </w:pPr>
    </w:p>
    <w:p w14:paraId="040BA2C3" w14:textId="0059D571" w:rsidR="00A40A55" w:rsidRDefault="72827DAD" w:rsidP="72827DAD">
      <w:pPr>
        <w:numPr>
          <w:ilvl w:val="0"/>
          <w:numId w:val="3"/>
        </w:numPr>
        <w:rPr>
          <w:rFonts w:asciiTheme="minorHAnsi" w:eastAsiaTheme="minorEastAsia" w:hAnsiTheme="minorHAnsi" w:cstheme="minorBidi"/>
          <w:sz w:val="20"/>
          <w:szCs w:val="20"/>
        </w:rPr>
      </w:pPr>
      <w:proofErr w:type="spellStart"/>
      <w:r w:rsidRPr="009A7100">
        <w:rPr>
          <w:rFonts w:asciiTheme="minorHAnsi" w:eastAsiaTheme="minorEastAsia" w:hAnsiTheme="minorHAnsi" w:cstheme="minorBidi"/>
          <w:b/>
          <w:bCs/>
          <w:sz w:val="20"/>
          <w:szCs w:val="20"/>
        </w:rPr>
        <w:t>Romain</w:t>
      </w:r>
      <w:proofErr w:type="spellEnd"/>
      <w:r w:rsidRPr="009A710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Virgo – </w:t>
      </w:r>
      <w:proofErr w:type="spellStart"/>
      <w:r w:rsidRPr="009A7100">
        <w:rPr>
          <w:rFonts w:asciiTheme="minorHAnsi" w:eastAsiaTheme="minorEastAsia" w:hAnsiTheme="minorHAnsi" w:cstheme="minorBidi"/>
          <w:sz w:val="20"/>
          <w:szCs w:val="20"/>
        </w:rPr>
        <w:t>Romain</w:t>
      </w:r>
      <w:proofErr w:type="spellEnd"/>
      <w:r w:rsidRPr="009A7100">
        <w:rPr>
          <w:rFonts w:asciiTheme="minorHAnsi" w:eastAsiaTheme="minorEastAsia" w:hAnsiTheme="minorHAnsi" w:cstheme="minorBidi"/>
          <w:sz w:val="20"/>
          <w:szCs w:val="20"/>
        </w:rPr>
        <w:t xml:space="preserve"> won Television Jamaica’s </w:t>
      </w:r>
      <w:r w:rsidRPr="009A7100">
        <w:rPr>
          <w:rFonts w:asciiTheme="minorHAnsi" w:eastAsiaTheme="minorEastAsia" w:hAnsiTheme="minorHAnsi" w:cstheme="minorBidi"/>
          <w:i/>
          <w:iCs/>
          <w:sz w:val="20"/>
          <w:szCs w:val="20"/>
        </w:rPr>
        <w:t>Rising Star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 xml:space="preserve"> talent show and has since emerged as a talented singer/songwriter whose lyrical sophistication ensures that quality reggae music continues to flourish.  </w:t>
      </w:r>
      <w:r w:rsidRPr="009A7100">
        <w:rPr>
          <w:rFonts w:asciiTheme="minorHAnsi" w:eastAsiaTheme="minorEastAsia" w:hAnsiTheme="minorHAnsi" w:cstheme="minorBidi"/>
          <w:color w:val="EFEFEF"/>
          <w:sz w:val="20"/>
          <w:szCs w:val="20"/>
        </w:rPr>
        <w:t xml:space="preserve"> 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 xml:space="preserve">In 2014 his cover version of Sam Smith's "Stay </w:t>
      </w:r>
      <w:proofErr w:type="gramStart"/>
      <w:r w:rsidRPr="009A7100">
        <w:rPr>
          <w:rFonts w:asciiTheme="minorHAnsi" w:eastAsiaTheme="minorEastAsia" w:hAnsiTheme="minorHAnsi" w:cstheme="minorBidi"/>
          <w:sz w:val="20"/>
          <w:szCs w:val="20"/>
        </w:rPr>
        <w:t>With</w:t>
      </w:r>
      <w:proofErr w:type="gramEnd"/>
      <w:r w:rsidRPr="009A7100">
        <w:rPr>
          <w:rFonts w:asciiTheme="minorHAnsi" w:eastAsiaTheme="minorEastAsia" w:hAnsiTheme="minorHAnsi" w:cstheme="minorBidi"/>
          <w:sz w:val="20"/>
          <w:szCs w:val="20"/>
        </w:rPr>
        <w:t xml:space="preserve"> Me" topped the charts in several Caribbean countries.   </w:t>
      </w:r>
    </w:p>
    <w:p w14:paraId="21E9BAF8" w14:textId="77777777" w:rsidR="009A7100" w:rsidRDefault="009A7100" w:rsidP="009A7100">
      <w:pPr>
        <w:pStyle w:val="ListParagraph"/>
        <w:rPr>
          <w:rFonts w:asciiTheme="minorHAnsi" w:eastAsiaTheme="minorEastAsia" w:hAnsiTheme="minorHAnsi" w:cstheme="minorBidi"/>
          <w:sz w:val="20"/>
          <w:szCs w:val="20"/>
        </w:rPr>
      </w:pPr>
    </w:p>
    <w:p w14:paraId="519C13C0" w14:textId="3DC5E9DE" w:rsidR="009A7100" w:rsidRPr="009A7100" w:rsidRDefault="009A7100" w:rsidP="00E34E71">
      <w:pPr>
        <w:numPr>
          <w:ilvl w:val="0"/>
          <w:numId w:val="3"/>
        </w:numPr>
        <w:rPr>
          <w:rStyle w:val="normaltextrun"/>
          <w:rFonts w:asciiTheme="minorHAnsi" w:hAnsiTheme="minorHAnsi"/>
          <w:sz w:val="20"/>
          <w:szCs w:val="20"/>
        </w:rPr>
      </w:pPr>
      <w:proofErr w:type="spellStart"/>
      <w:r w:rsidRPr="009A7100">
        <w:rPr>
          <w:rStyle w:val="normaltextrun"/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Serani</w:t>
      </w:r>
      <w:proofErr w:type="spellEnd"/>
      <w:r w:rsidRPr="009A7100">
        <w:rPr>
          <w:rStyle w:val="normaltextrun"/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 xml:space="preserve"> –</w:t>
      </w:r>
      <w:r w:rsidRPr="009A7100">
        <w:rPr>
          <w:rStyle w:val="apple-converted-space"/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 </w:t>
      </w:r>
      <w:r w:rsidRPr="009A7100">
        <w:rPr>
          <w:rStyle w:val="normaltextrun"/>
          <w:rFonts w:ascii="Calibri" w:hAnsi="Calibri"/>
          <w:color w:val="000000"/>
          <w:sz w:val="20"/>
          <w:szCs w:val="20"/>
          <w:shd w:val="clear" w:color="auto" w:fill="FFFFFF"/>
        </w:rPr>
        <w:t>This triple-threat singer/producer/musician has been defining the sound of dancehall music over the past several years</w:t>
      </w:r>
      <w:r w:rsidR="008A7AED">
        <w:rPr>
          <w:rStyle w:val="normaltextrun"/>
          <w:rFonts w:ascii="Calibri" w:hAnsi="Calibri"/>
          <w:color w:val="000000"/>
          <w:sz w:val="20"/>
          <w:szCs w:val="20"/>
          <w:shd w:val="clear" w:color="auto" w:fill="FFFFFF"/>
        </w:rPr>
        <w:t xml:space="preserve">.  </w:t>
      </w:r>
      <w:proofErr w:type="spellStart"/>
      <w:r w:rsidRPr="009A7100">
        <w:rPr>
          <w:rStyle w:val="normaltextrun"/>
          <w:rFonts w:ascii="Calibri" w:hAnsi="Calibri"/>
          <w:color w:val="000000"/>
          <w:sz w:val="20"/>
          <w:szCs w:val="20"/>
          <w:shd w:val="clear" w:color="auto" w:fill="FFFFFF"/>
        </w:rPr>
        <w:t>Serani</w:t>
      </w:r>
      <w:proofErr w:type="spellEnd"/>
      <w:r w:rsidRPr="009A7100">
        <w:rPr>
          <w:rStyle w:val="apple-converted-space"/>
          <w:rFonts w:ascii="Calibri" w:hAnsi="Calibri"/>
          <w:color w:val="000000"/>
          <w:sz w:val="20"/>
          <w:szCs w:val="20"/>
          <w:shd w:val="clear" w:color="auto" w:fill="FFFFFF"/>
        </w:rPr>
        <w:t> </w:t>
      </w:r>
      <w:r w:rsidRPr="009A7100">
        <w:rPr>
          <w:rStyle w:val="normaltextrun"/>
          <w:rFonts w:ascii="Calibri" w:hAnsi="Calibri"/>
          <w:color w:val="000000"/>
          <w:sz w:val="20"/>
          <w:szCs w:val="20"/>
          <w:shd w:val="clear" w:color="auto" w:fill="FFFFFF"/>
        </w:rPr>
        <w:t>has since become a solo artist</w:t>
      </w:r>
      <w:r w:rsidRPr="009A7100">
        <w:rPr>
          <w:rStyle w:val="apple-converted-space"/>
          <w:rFonts w:ascii="Calibri" w:hAnsi="Calibri"/>
          <w:color w:val="000000"/>
          <w:sz w:val="20"/>
          <w:szCs w:val="20"/>
          <w:shd w:val="clear" w:color="auto" w:fill="FFFFFF"/>
        </w:rPr>
        <w:t> </w:t>
      </w:r>
      <w:r w:rsidRPr="009A7100">
        <w:rPr>
          <w:rStyle w:val="normaltextrun"/>
          <w:rFonts w:ascii="Calibri" w:hAnsi="Calibri"/>
          <w:color w:val="000000"/>
          <w:sz w:val="20"/>
          <w:szCs w:val="20"/>
          <w:shd w:val="clear" w:color="auto" w:fill="FFFFFF"/>
        </w:rPr>
        <w:t>whose</w:t>
      </w:r>
      <w:r w:rsidRPr="009A7100">
        <w:rPr>
          <w:rStyle w:val="apple-converted-space"/>
          <w:rFonts w:ascii="Calibri" w:hAnsi="Calibri"/>
          <w:color w:val="000000"/>
          <w:sz w:val="20"/>
          <w:szCs w:val="20"/>
          <w:shd w:val="clear" w:color="auto" w:fill="FFFFFF"/>
        </w:rPr>
        <w:t> </w:t>
      </w:r>
      <w:r w:rsidRPr="009A7100">
        <w:rPr>
          <w:rStyle w:val="normaltextrun"/>
          <w:rFonts w:ascii="Calibri" w:hAnsi="Calibri"/>
          <w:color w:val="000000"/>
          <w:sz w:val="20"/>
          <w:szCs w:val="20"/>
          <w:shd w:val="clear" w:color="auto" w:fill="FFFFFF"/>
        </w:rPr>
        <w:t>music is an addicting</w:t>
      </w:r>
      <w:r w:rsidRPr="009A7100">
        <w:rPr>
          <w:rStyle w:val="apple-converted-space"/>
          <w:rFonts w:ascii="Calibri" w:hAnsi="Calibri"/>
          <w:color w:val="000000"/>
          <w:sz w:val="20"/>
          <w:szCs w:val="20"/>
          <w:shd w:val="clear" w:color="auto" w:fill="FFFFFF"/>
        </w:rPr>
        <w:t> </w:t>
      </w:r>
      <w:r w:rsidRPr="009A7100">
        <w:rPr>
          <w:rStyle w:val="normaltextrun"/>
          <w:rFonts w:ascii="Calibri" w:hAnsi="Calibri"/>
          <w:color w:val="000000"/>
          <w:sz w:val="20"/>
          <w:szCs w:val="20"/>
          <w:shd w:val="clear" w:color="auto" w:fill="FFFFFF"/>
        </w:rPr>
        <w:t>mix of pop, R&amp;B, and reggae</w:t>
      </w:r>
      <w:r w:rsidRPr="009A7100">
        <w:rPr>
          <w:rStyle w:val="apple-converted-space"/>
          <w:rFonts w:ascii="Calibri" w:hAnsi="Calibri"/>
          <w:color w:val="000000"/>
          <w:sz w:val="20"/>
          <w:szCs w:val="20"/>
          <w:shd w:val="clear" w:color="auto" w:fill="FFFFFF"/>
        </w:rPr>
        <w:t> </w:t>
      </w:r>
      <w:r w:rsidRPr="009A7100">
        <w:rPr>
          <w:rStyle w:val="normaltextrun"/>
          <w:rFonts w:ascii="Calibri" w:hAnsi="Calibri"/>
          <w:color w:val="000000"/>
          <w:sz w:val="20"/>
          <w:szCs w:val="20"/>
          <w:shd w:val="clear" w:color="auto" w:fill="FFFFFF"/>
        </w:rPr>
        <w:t>styles,</w:t>
      </w:r>
      <w:r w:rsidRPr="009A7100">
        <w:rPr>
          <w:rStyle w:val="apple-converted-space"/>
          <w:rFonts w:ascii="Calibri" w:hAnsi="Calibri"/>
          <w:color w:val="000000"/>
          <w:sz w:val="20"/>
          <w:szCs w:val="20"/>
          <w:shd w:val="clear" w:color="auto" w:fill="FFFFFF"/>
        </w:rPr>
        <w:t> </w:t>
      </w:r>
      <w:r w:rsidRPr="009A7100">
        <w:rPr>
          <w:rStyle w:val="normaltextrun"/>
          <w:rFonts w:ascii="Calibri" w:hAnsi="Calibri"/>
          <w:color w:val="000000"/>
          <w:sz w:val="20"/>
          <w:szCs w:val="20"/>
          <w:shd w:val="clear" w:color="auto" w:fill="FFFFFF"/>
        </w:rPr>
        <w:t>which means</w:t>
      </w:r>
      <w:r w:rsidRPr="009A7100">
        <w:rPr>
          <w:rStyle w:val="apple-converted-space"/>
          <w:rFonts w:ascii="Calibri" w:hAnsi="Calibri"/>
          <w:color w:val="000000"/>
          <w:sz w:val="20"/>
          <w:szCs w:val="20"/>
          <w:shd w:val="clear" w:color="auto" w:fill="FFFFFF"/>
        </w:rPr>
        <w:t> </w:t>
      </w:r>
      <w:r w:rsidRPr="009A7100">
        <w:rPr>
          <w:rStyle w:val="normaltextrun"/>
          <w:rFonts w:ascii="Calibri" w:hAnsi="Calibri"/>
          <w:color w:val="000000"/>
          <w:sz w:val="20"/>
          <w:szCs w:val="20"/>
          <w:shd w:val="clear" w:color="auto" w:fill="FFFFFF"/>
        </w:rPr>
        <w:t>that it can truly be enjoyed by everyone!  Check out his hit No Games with Rihanna on</w:t>
      </w:r>
      <w:r w:rsidRPr="009A7100">
        <w:rPr>
          <w:rStyle w:val="apple-converted-space"/>
          <w:rFonts w:ascii="Calibri" w:hAnsi="Calibri"/>
          <w:color w:val="000000"/>
          <w:sz w:val="20"/>
          <w:szCs w:val="20"/>
          <w:shd w:val="clear" w:color="auto" w:fill="FFFFFF"/>
        </w:rPr>
        <w:t> </w:t>
      </w:r>
      <w:r w:rsidRPr="009A7100">
        <w:rPr>
          <w:rStyle w:val="normaltextrun"/>
          <w:rFonts w:ascii="Calibri" w:hAnsi="Calibri"/>
          <w:color w:val="000000"/>
          <w:sz w:val="20"/>
          <w:szCs w:val="20"/>
          <w:shd w:val="clear" w:color="auto" w:fill="FFFFFF"/>
        </w:rPr>
        <w:t>YouTube</w:t>
      </w:r>
      <w:r w:rsidR="008A7AED">
        <w:rPr>
          <w:rStyle w:val="normaltextrun"/>
          <w:rFonts w:ascii="Calibri" w:hAnsi="Calibri"/>
          <w:color w:val="000000"/>
          <w:sz w:val="20"/>
          <w:szCs w:val="20"/>
          <w:shd w:val="clear" w:color="auto" w:fill="FFFFFF"/>
        </w:rPr>
        <w:t>.</w:t>
      </w:r>
    </w:p>
    <w:p w14:paraId="6EEEEDAE" w14:textId="77777777" w:rsidR="009A7100" w:rsidRDefault="009A7100" w:rsidP="009A7100">
      <w:pPr>
        <w:pStyle w:val="ListParagraph"/>
        <w:rPr>
          <w:rFonts w:asciiTheme="minorHAnsi" w:hAnsiTheme="minorHAnsi"/>
          <w:sz w:val="20"/>
          <w:szCs w:val="20"/>
        </w:rPr>
      </w:pPr>
    </w:p>
    <w:p w14:paraId="61F53F0E" w14:textId="72649C66" w:rsidR="47029515" w:rsidRPr="009A7100" w:rsidRDefault="72827DAD" w:rsidP="72827DAD">
      <w:pPr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9A710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Warrior King– 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>This conscious singer is releasing shortly his newest full-length 2015 album entitled “ROOTZ WARRIOR.” Each song featured on the CD has a different style and the message emphasizes Purity, Truth, Strength, and Love.</w:t>
      </w:r>
    </w:p>
    <w:p w14:paraId="77A13DF7" w14:textId="36984D12" w:rsidR="00E34E71" w:rsidRPr="009A7100" w:rsidRDefault="72827DAD" w:rsidP="007403E0">
      <w:pPr>
        <w:rPr>
          <w:rFonts w:asciiTheme="minorHAnsi" w:hAnsiTheme="minorHAnsi"/>
          <w:sz w:val="20"/>
          <w:szCs w:val="20"/>
        </w:rPr>
      </w:pPr>
      <w:r w:rsidRPr="009A7100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39C869BE" w14:textId="72C05CD9" w:rsidR="00A40A55" w:rsidRPr="009A7100" w:rsidRDefault="72827DAD" w:rsidP="72827DAD">
      <w:pPr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proofErr w:type="spellStart"/>
      <w:r w:rsidRPr="009A7100">
        <w:rPr>
          <w:rFonts w:asciiTheme="minorHAnsi" w:eastAsiaTheme="minorEastAsia" w:hAnsiTheme="minorHAnsi" w:cstheme="minorBidi"/>
          <w:b/>
          <w:bCs/>
          <w:sz w:val="20"/>
          <w:szCs w:val="20"/>
        </w:rPr>
        <w:t>Dynamq</w:t>
      </w:r>
      <w:proofErr w:type="spellEnd"/>
      <w:r w:rsidRPr="009A710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– </w:t>
      </w:r>
      <w:proofErr w:type="spellStart"/>
      <w:r w:rsidRPr="009A7100">
        <w:rPr>
          <w:rFonts w:asciiTheme="minorHAnsi" w:eastAsiaTheme="minorEastAsia" w:hAnsiTheme="minorHAnsi" w:cstheme="minorBidi"/>
          <w:sz w:val="20"/>
          <w:szCs w:val="20"/>
        </w:rPr>
        <w:t>Dynamq</w:t>
      </w:r>
      <w:proofErr w:type="spellEnd"/>
      <w:r w:rsidRPr="009A7100">
        <w:rPr>
          <w:rFonts w:asciiTheme="minorHAnsi" w:eastAsiaTheme="minorEastAsia" w:hAnsiTheme="minorHAnsi" w:cstheme="minorBidi"/>
          <w:sz w:val="20"/>
          <w:szCs w:val="20"/>
        </w:rPr>
        <w:t xml:space="preserve">, also known as The Sudanese Child, is an international recording artist who began singing as a young boy living in refugee camps.   The people of South Sudan are very proud &amp; humbled to have such a musician as </w:t>
      </w:r>
      <w:proofErr w:type="spellStart"/>
      <w:r w:rsidRPr="009A7100">
        <w:rPr>
          <w:rFonts w:asciiTheme="minorHAnsi" w:eastAsiaTheme="minorEastAsia" w:hAnsiTheme="minorHAnsi" w:cstheme="minorBidi"/>
          <w:sz w:val="20"/>
          <w:szCs w:val="20"/>
        </w:rPr>
        <w:t>Dynamq</w:t>
      </w:r>
      <w:proofErr w:type="spellEnd"/>
      <w:r w:rsidRPr="009A7100">
        <w:rPr>
          <w:rFonts w:asciiTheme="minorHAnsi" w:eastAsiaTheme="minorEastAsia" w:hAnsiTheme="minorHAnsi" w:cstheme="minorBidi"/>
          <w:sz w:val="20"/>
          <w:szCs w:val="20"/>
        </w:rPr>
        <w:t xml:space="preserve"> who not only sings about their struggle, but also represents the country in a well- respected manner. </w:t>
      </w:r>
    </w:p>
    <w:p w14:paraId="4692C27D" w14:textId="77777777" w:rsidR="00E34E71" w:rsidRPr="009A7100" w:rsidRDefault="00E34E71" w:rsidP="00E34E71">
      <w:pPr>
        <w:rPr>
          <w:rFonts w:asciiTheme="minorHAnsi" w:hAnsiTheme="minorHAnsi"/>
          <w:sz w:val="20"/>
          <w:szCs w:val="20"/>
        </w:rPr>
      </w:pPr>
    </w:p>
    <w:p w14:paraId="2C02762A" w14:textId="5402FF2A" w:rsidR="00E34E71" w:rsidRPr="009A7100" w:rsidRDefault="72827DAD" w:rsidP="72827DAD">
      <w:pPr>
        <w:numPr>
          <w:ilvl w:val="0"/>
          <w:numId w:val="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009A710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Ryan </w:t>
      </w:r>
      <w:proofErr w:type="spellStart"/>
      <w:r w:rsidRPr="009A7100">
        <w:rPr>
          <w:rFonts w:asciiTheme="minorHAnsi" w:eastAsiaTheme="minorEastAsia" w:hAnsiTheme="minorHAnsi" w:cstheme="minorBidi"/>
          <w:b/>
          <w:bCs/>
          <w:sz w:val="20"/>
          <w:szCs w:val="20"/>
        </w:rPr>
        <w:t>Liestman</w:t>
      </w:r>
      <w:proofErr w:type="spellEnd"/>
      <w:r w:rsidRPr="009A710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– 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>Ryan is a local multi-instrumentalist singer and songwriter from Minneapolis who has toured as a backing musician with huge stars like the Jonas Brothers and brings with him a performance style that is truly unforgettable.</w:t>
      </w:r>
    </w:p>
    <w:p w14:paraId="5F6F50A9" w14:textId="77777777" w:rsidR="00492C13" w:rsidRPr="009A7100" w:rsidRDefault="00492C13" w:rsidP="00492C13">
      <w:pPr>
        <w:rPr>
          <w:rFonts w:asciiTheme="minorHAnsi" w:hAnsiTheme="minorHAnsi"/>
          <w:sz w:val="20"/>
          <w:szCs w:val="20"/>
        </w:rPr>
      </w:pPr>
    </w:p>
    <w:p w14:paraId="73D05F53" w14:textId="3E2BE688" w:rsidR="00F4366D" w:rsidRPr="009A7100" w:rsidRDefault="72827DAD" w:rsidP="72827DAD">
      <w:pPr>
        <w:numPr>
          <w:ilvl w:val="0"/>
          <w:numId w:val="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009A710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Innocent – 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>Innocent is a well</w:t>
      </w:r>
      <w:r w:rsidR="009A7100">
        <w:rPr>
          <w:rFonts w:asciiTheme="minorHAnsi" w:eastAsiaTheme="minorEastAsia" w:hAnsiTheme="minorHAnsi" w:cstheme="minorBidi"/>
          <w:sz w:val="20"/>
          <w:szCs w:val="20"/>
        </w:rPr>
        <w:t>-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 xml:space="preserve"> known Twin Cities based artist that plays the music of his homeland Tanzania. Equipped with thought-provoking lyrics, raspy vocals, and a captivating stage presence, Innocent offers an electrifying performance.</w:t>
      </w:r>
    </w:p>
    <w:p w14:paraId="67AB177E" w14:textId="35F02185" w:rsidR="000106EB" w:rsidRPr="009A7100" w:rsidRDefault="000106EB" w:rsidP="008E7F49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0A5DF9" w14:textId="528BCA29" w:rsidR="009E2D6A" w:rsidRPr="009A7100" w:rsidRDefault="72827DAD" w:rsidP="47029515">
      <w:pPr>
        <w:numPr>
          <w:ilvl w:val="0"/>
          <w:numId w:val="3"/>
        </w:numPr>
        <w:rPr>
          <w:rFonts w:asciiTheme="minorHAnsi" w:hAnsiTheme="minorHAnsi" w:cs="Calibri"/>
          <w:sz w:val="20"/>
          <w:szCs w:val="20"/>
        </w:rPr>
        <w:sectPr w:rsidR="009E2D6A" w:rsidRPr="009A7100" w:rsidSect="008844B4">
          <w:footerReference w:type="default" r:id="rId9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  <w:r w:rsidRPr="009A710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DJ Sound of </w:t>
      </w:r>
      <w:proofErr w:type="spellStart"/>
      <w:r w:rsidRPr="009A7100">
        <w:rPr>
          <w:rFonts w:asciiTheme="minorHAnsi" w:eastAsiaTheme="minorEastAsia" w:hAnsiTheme="minorHAnsi" w:cstheme="minorBidi"/>
          <w:b/>
          <w:bCs/>
          <w:sz w:val="20"/>
          <w:szCs w:val="20"/>
        </w:rPr>
        <w:t>Fujun</w:t>
      </w:r>
      <w:proofErr w:type="spellEnd"/>
      <w:r w:rsidRPr="009A7100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– 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 xml:space="preserve">Born and raised </w:t>
      </w:r>
      <w:r w:rsidR="008E7F49">
        <w:rPr>
          <w:rFonts w:asciiTheme="minorHAnsi" w:eastAsiaTheme="minorEastAsia" w:hAnsiTheme="minorHAnsi" w:cstheme="minorBidi"/>
          <w:sz w:val="20"/>
          <w:szCs w:val="20"/>
        </w:rPr>
        <w:t xml:space="preserve">in Trinidad, </w:t>
      </w:r>
      <w:proofErr w:type="spellStart"/>
      <w:r w:rsidR="008E7F49">
        <w:rPr>
          <w:rFonts w:asciiTheme="minorHAnsi" w:eastAsiaTheme="minorEastAsia" w:hAnsiTheme="minorHAnsi" w:cstheme="minorBidi"/>
          <w:sz w:val="20"/>
          <w:szCs w:val="20"/>
        </w:rPr>
        <w:t>Fujun</w:t>
      </w:r>
      <w:proofErr w:type="spellEnd"/>
      <w:r w:rsidR="008E7F49">
        <w:rPr>
          <w:rFonts w:asciiTheme="minorHAnsi" w:eastAsiaTheme="minorEastAsia" w:hAnsiTheme="minorHAnsi" w:cstheme="minorBidi"/>
          <w:sz w:val="20"/>
          <w:szCs w:val="20"/>
        </w:rPr>
        <w:t xml:space="preserve"> has </w:t>
      </w:r>
      <w:r w:rsidRPr="009A7100">
        <w:rPr>
          <w:rFonts w:asciiTheme="minorHAnsi" w:eastAsiaTheme="minorEastAsia" w:hAnsiTheme="minorHAnsi" w:cstheme="minorBidi"/>
          <w:sz w:val="20"/>
          <w:szCs w:val="20"/>
        </w:rPr>
        <w:t>become well-known within the reggae/dancehall community and will be playing music from 11 pm to 2 am at the official music festival after party held at Grandma’s Sports Garden.</w:t>
      </w:r>
    </w:p>
    <w:p w14:paraId="7C49EF06" w14:textId="77777777" w:rsidR="00A40A55" w:rsidRPr="009A7100" w:rsidRDefault="00A40A55" w:rsidP="00A40A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5040" w:firstLine="0"/>
        <w:rPr>
          <w:rFonts w:asciiTheme="minorHAnsi" w:hAnsiTheme="minorHAnsi" w:cs="Symbol"/>
          <w:sz w:val="20"/>
          <w:szCs w:val="20"/>
        </w:rPr>
      </w:pPr>
      <w:r w:rsidRPr="009A7100">
        <w:rPr>
          <w:rFonts w:asciiTheme="minorHAnsi" w:hAnsiTheme="minorHAnsi" w:cs="Symbol"/>
          <w:b/>
          <w:sz w:val="20"/>
          <w:szCs w:val="20"/>
        </w:rPr>
        <w:lastRenderedPageBreak/>
        <w:t xml:space="preserve">Innocent – </w:t>
      </w:r>
    </w:p>
    <w:p w14:paraId="5738CE14" w14:textId="77777777" w:rsidR="00A40A55" w:rsidRPr="009A7100" w:rsidRDefault="00A40A55" w:rsidP="00A40A55">
      <w:pPr>
        <w:widowControl w:val="0"/>
        <w:autoSpaceDE w:val="0"/>
        <w:autoSpaceDN w:val="0"/>
        <w:adjustRightInd w:val="0"/>
        <w:ind w:left="-5040"/>
        <w:rPr>
          <w:rFonts w:asciiTheme="minorHAnsi" w:hAnsiTheme="minorHAnsi" w:cs="Symbol"/>
          <w:sz w:val="20"/>
          <w:szCs w:val="20"/>
        </w:rPr>
      </w:pPr>
    </w:p>
    <w:p w14:paraId="4DD3ED8D" w14:textId="77777777" w:rsidR="00E318B5" w:rsidRPr="009A7100" w:rsidRDefault="00E318B5" w:rsidP="00AD21A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5040" w:firstLine="0"/>
        <w:rPr>
          <w:rFonts w:asciiTheme="minorHAnsi" w:hAnsiTheme="minorHAnsi" w:cs="Symbol"/>
          <w:sz w:val="20"/>
          <w:szCs w:val="20"/>
        </w:rPr>
        <w:sectPr w:rsidR="00E318B5" w:rsidRPr="009A7100" w:rsidSect="008844B4"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14:paraId="17F68F2D" w14:textId="77777777" w:rsidR="008844B4" w:rsidRPr="009A7100" w:rsidRDefault="008844B4" w:rsidP="008844B4">
      <w:pPr>
        <w:outlineLvl w:val="0"/>
        <w:rPr>
          <w:rFonts w:asciiTheme="minorHAnsi" w:hAnsiTheme="minorHAnsi"/>
          <w:sz w:val="20"/>
          <w:szCs w:val="20"/>
        </w:rPr>
      </w:pPr>
      <w:r w:rsidRPr="009A7100">
        <w:rPr>
          <w:rFonts w:asciiTheme="minorHAnsi" w:hAnsiTheme="minorHAnsi"/>
          <w:b/>
          <w:sz w:val="20"/>
          <w:szCs w:val="20"/>
        </w:rPr>
        <w:lastRenderedPageBreak/>
        <w:t>When:</w:t>
      </w:r>
      <w:r w:rsidRPr="009A7100">
        <w:rPr>
          <w:rFonts w:asciiTheme="minorHAnsi" w:hAnsiTheme="minorHAnsi"/>
          <w:sz w:val="20"/>
          <w:szCs w:val="20"/>
        </w:rPr>
        <w:t xml:space="preserve"> </w:t>
      </w:r>
      <w:r w:rsidRPr="009A7100">
        <w:rPr>
          <w:rFonts w:asciiTheme="minorHAnsi" w:hAnsiTheme="minorHAnsi"/>
          <w:sz w:val="20"/>
          <w:szCs w:val="20"/>
        </w:rPr>
        <w:tab/>
      </w:r>
      <w:r w:rsidR="0084175D" w:rsidRPr="009A7100">
        <w:rPr>
          <w:rFonts w:asciiTheme="minorHAnsi" w:hAnsiTheme="minorHAnsi"/>
          <w:sz w:val="20"/>
          <w:szCs w:val="20"/>
        </w:rPr>
        <w:t>Saturday, July 18, 2015</w:t>
      </w:r>
      <w:r w:rsidRPr="009A7100">
        <w:rPr>
          <w:rFonts w:asciiTheme="minorHAnsi" w:hAnsiTheme="minorHAnsi"/>
          <w:sz w:val="20"/>
          <w:szCs w:val="20"/>
        </w:rPr>
        <w:t xml:space="preserve">  </w:t>
      </w:r>
      <w:r w:rsidR="00227E88" w:rsidRPr="009A7100">
        <w:rPr>
          <w:rFonts w:asciiTheme="minorHAnsi" w:hAnsiTheme="minorHAnsi"/>
          <w:sz w:val="20"/>
          <w:szCs w:val="20"/>
        </w:rPr>
        <w:t xml:space="preserve">   </w:t>
      </w:r>
      <w:bookmarkStart w:id="0" w:name="_GoBack"/>
      <w:bookmarkEnd w:id="0"/>
      <w:r w:rsidR="00227E88" w:rsidRPr="009A7100">
        <w:rPr>
          <w:rFonts w:asciiTheme="minorHAnsi" w:hAnsiTheme="minorHAnsi"/>
          <w:sz w:val="20"/>
          <w:szCs w:val="20"/>
        </w:rPr>
        <w:t xml:space="preserve">   </w:t>
      </w:r>
      <w:r w:rsidR="00433C65" w:rsidRPr="009A7100">
        <w:rPr>
          <w:rFonts w:asciiTheme="minorHAnsi" w:hAnsiTheme="minorHAnsi"/>
          <w:sz w:val="20"/>
          <w:szCs w:val="20"/>
        </w:rPr>
        <w:t xml:space="preserve">        </w:t>
      </w:r>
      <w:r w:rsidR="00227E88" w:rsidRPr="009A7100">
        <w:rPr>
          <w:rFonts w:asciiTheme="minorHAnsi" w:hAnsiTheme="minorHAnsi"/>
          <w:sz w:val="20"/>
          <w:szCs w:val="20"/>
        </w:rPr>
        <w:t xml:space="preserve">  </w:t>
      </w:r>
      <w:r w:rsidRPr="009A7100">
        <w:rPr>
          <w:rFonts w:asciiTheme="minorHAnsi" w:hAnsiTheme="minorHAnsi"/>
          <w:sz w:val="20"/>
          <w:szCs w:val="20"/>
        </w:rPr>
        <w:t xml:space="preserve"> </w:t>
      </w:r>
      <w:r w:rsidR="0084175D" w:rsidRPr="009A7100">
        <w:rPr>
          <w:rFonts w:asciiTheme="minorHAnsi" w:hAnsiTheme="minorHAnsi"/>
          <w:sz w:val="20"/>
          <w:szCs w:val="20"/>
        </w:rPr>
        <w:t>Gates open 11</w:t>
      </w:r>
      <w:r w:rsidRPr="009A7100">
        <w:rPr>
          <w:rFonts w:asciiTheme="minorHAnsi" w:hAnsiTheme="minorHAnsi"/>
          <w:sz w:val="20"/>
          <w:szCs w:val="20"/>
        </w:rPr>
        <w:t>:00 a.m. - rain or shine!</w:t>
      </w:r>
    </w:p>
    <w:p w14:paraId="5E49BCDF" w14:textId="77777777" w:rsidR="008844B4" w:rsidRPr="009A7100" w:rsidRDefault="008844B4" w:rsidP="008844B4">
      <w:pPr>
        <w:rPr>
          <w:rFonts w:asciiTheme="minorHAnsi" w:hAnsiTheme="minorHAnsi"/>
          <w:sz w:val="20"/>
          <w:szCs w:val="20"/>
        </w:rPr>
      </w:pPr>
      <w:r w:rsidRPr="009A7100">
        <w:rPr>
          <w:rFonts w:asciiTheme="minorHAnsi" w:hAnsiTheme="minorHAnsi"/>
          <w:sz w:val="20"/>
          <w:szCs w:val="20"/>
        </w:rPr>
        <w:tab/>
      </w:r>
    </w:p>
    <w:p w14:paraId="1013D19A" w14:textId="77777777" w:rsidR="008844B4" w:rsidRPr="009A7100" w:rsidRDefault="008844B4" w:rsidP="008844B4">
      <w:pPr>
        <w:outlineLvl w:val="0"/>
        <w:rPr>
          <w:rFonts w:asciiTheme="minorHAnsi" w:hAnsiTheme="minorHAnsi"/>
          <w:sz w:val="20"/>
          <w:szCs w:val="20"/>
        </w:rPr>
      </w:pPr>
      <w:r w:rsidRPr="009A7100">
        <w:rPr>
          <w:rFonts w:asciiTheme="minorHAnsi" w:hAnsiTheme="minorHAnsi"/>
          <w:b/>
          <w:sz w:val="20"/>
          <w:szCs w:val="20"/>
        </w:rPr>
        <w:t xml:space="preserve">Where: </w:t>
      </w:r>
      <w:r w:rsidRPr="009A7100">
        <w:rPr>
          <w:rFonts w:asciiTheme="minorHAnsi" w:hAnsiTheme="minorHAnsi"/>
          <w:sz w:val="20"/>
          <w:szCs w:val="20"/>
        </w:rPr>
        <w:t xml:space="preserve"> </w:t>
      </w:r>
      <w:r w:rsidR="0084175D" w:rsidRPr="009A7100">
        <w:rPr>
          <w:rFonts w:asciiTheme="minorHAnsi" w:hAnsiTheme="minorHAnsi"/>
          <w:sz w:val="20"/>
          <w:szCs w:val="20"/>
        </w:rPr>
        <w:t xml:space="preserve">Bayfront Festival Park – Duluth, MN </w:t>
      </w:r>
      <w:r w:rsidRPr="009A7100">
        <w:rPr>
          <w:rFonts w:asciiTheme="minorHAnsi" w:hAnsiTheme="minorHAnsi"/>
          <w:sz w:val="20"/>
          <w:szCs w:val="20"/>
        </w:rPr>
        <w:t xml:space="preserve">  </w:t>
      </w:r>
      <w:r w:rsidRPr="009A7100">
        <w:rPr>
          <w:rFonts w:asciiTheme="minorHAnsi" w:hAnsiTheme="minorHAnsi"/>
          <w:sz w:val="20"/>
          <w:szCs w:val="20"/>
        </w:rPr>
        <w:br/>
      </w:r>
    </w:p>
    <w:p w14:paraId="10E92323" w14:textId="77777777" w:rsidR="008844B4" w:rsidRPr="009A7100" w:rsidRDefault="008844B4" w:rsidP="008844B4">
      <w:pPr>
        <w:rPr>
          <w:rFonts w:asciiTheme="minorHAnsi" w:hAnsiTheme="minorHAnsi"/>
          <w:sz w:val="20"/>
          <w:szCs w:val="20"/>
        </w:rPr>
      </w:pPr>
      <w:r w:rsidRPr="009A7100">
        <w:rPr>
          <w:rFonts w:asciiTheme="minorHAnsi" w:hAnsiTheme="minorHAnsi"/>
          <w:b/>
          <w:sz w:val="20"/>
          <w:szCs w:val="20"/>
        </w:rPr>
        <w:t>Cost:</w:t>
      </w:r>
      <w:r w:rsidRPr="009A7100">
        <w:rPr>
          <w:rFonts w:asciiTheme="minorHAnsi" w:hAnsiTheme="minorHAnsi"/>
          <w:sz w:val="20"/>
          <w:szCs w:val="20"/>
        </w:rPr>
        <w:t xml:space="preserve">      Adults</w:t>
      </w:r>
      <w:r w:rsidR="00B26D15" w:rsidRPr="009A7100">
        <w:rPr>
          <w:rFonts w:asciiTheme="minorHAnsi" w:hAnsiTheme="minorHAnsi"/>
          <w:sz w:val="20"/>
          <w:szCs w:val="20"/>
        </w:rPr>
        <w:t xml:space="preserve"> (18+) </w:t>
      </w:r>
      <w:r w:rsidR="00622F99" w:rsidRPr="009A7100">
        <w:rPr>
          <w:rFonts w:asciiTheme="minorHAnsi" w:hAnsiTheme="minorHAnsi"/>
          <w:sz w:val="20"/>
          <w:szCs w:val="20"/>
        </w:rPr>
        <w:t>……</w:t>
      </w:r>
      <w:r w:rsidRPr="009A7100">
        <w:rPr>
          <w:rFonts w:asciiTheme="minorHAnsi" w:hAnsiTheme="minorHAnsi"/>
          <w:sz w:val="20"/>
          <w:szCs w:val="20"/>
        </w:rPr>
        <w:t>$</w:t>
      </w:r>
      <w:r w:rsidR="00622F99" w:rsidRPr="009A7100">
        <w:rPr>
          <w:rFonts w:asciiTheme="minorHAnsi" w:hAnsiTheme="minorHAnsi"/>
          <w:sz w:val="20"/>
          <w:szCs w:val="20"/>
        </w:rPr>
        <w:t xml:space="preserve">49*                      </w:t>
      </w:r>
      <w:r w:rsidR="00B26D15" w:rsidRPr="009A7100">
        <w:rPr>
          <w:rFonts w:asciiTheme="minorHAnsi" w:hAnsiTheme="minorHAnsi"/>
          <w:sz w:val="20"/>
          <w:szCs w:val="20"/>
        </w:rPr>
        <w:t>Youth</w:t>
      </w:r>
      <w:r w:rsidRPr="009A7100">
        <w:rPr>
          <w:rFonts w:asciiTheme="minorHAnsi" w:hAnsiTheme="minorHAnsi"/>
          <w:sz w:val="20"/>
          <w:szCs w:val="20"/>
        </w:rPr>
        <w:t xml:space="preserve"> (</w:t>
      </w:r>
      <w:r w:rsidR="00B26D15" w:rsidRPr="009A7100">
        <w:rPr>
          <w:rFonts w:asciiTheme="minorHAnsi" w:hAnsiTheme="minorHAnsi"/>
          <w:sz w:val="20"/>
          <w:szCs w:val="20"/>
        </w:rPr>
        <w:t>12-17</w:t>
      </w:r>
      <w:r w:rsidRPr="009A7100">
        <w:rPr>
          <w:rFonts w:asciiTheme="minorHAnsi" w:hAnsiTheme="minorHAnsi"/>
          <w:sz w:val="20"/>
          <w:szCs w:val="20"/>
        </w:rPr>
        <w:t>) ....... $</w:t>
      </w:r>
      <w:r w:rsidR="00622F99" w:rsidRPr="009A7100">
        <w:rPr>
          <w:rFonts w:asciiTheme="minorHAnsi" w:hAnsiTheme="minorHAnsi"/>
          <w:sz w:val="20"/>
          <w:szCs w:val="20"/>
        </w:rPr>
        <w:t xml:space="preserve">25                    </w:t>
      </w:r>
      <w:r w:rsidR="00025D01" w:rsidRPr="009A7100">
        <w:rPr>
          <w:rFonts w:asciiTheme="minorHAnsi" w:hAnsiTheme="minorHAnsi"/>
          <w:sz w:val="20"/>
          <w:szCs w:val="20"/>
        </w:rPr>
        <w:t xml:space="preserve">    </w:t>
      </w:r>
      <w:r w:rsidR="00B26D15" w:rsidRPr="009A7100">
        <w:rPr>
          <w:rFonts w:asciiTheme="minorHAnsi" w:hAnsiTheme="minorHAnsi"/>
          <w:sz w:val="20"/>
          <w:szCs w:val="20"/>
        </w:rPr>
        <w:t xml:space="preserve">  </w:t>
      </w:r>
      <w:r w:rsidRPr="009A7100">
        <w:rPr>
          <w:rFonts w:asciiTheme="minorHAnsi" w:hAnsiTheme="minorHAnsi"/>
          <w:sz w:val="20"/>
          <w:szCs w:val="20"/>
        </w:rPr>
        <w:t>Children (</w:t>
      </w:r>
      <w:r w:rsidR="00B26D15" w:rsidRPr="009A7100">
        <w:rPr>
          <w:rFonts w:asciiTheme="minorHAnsi" w:hAnsiTheme="minorHAnsi"/>
          <w:sz w:val="20"/>
          <w:szCs w:val="20"/>
        </w:rPr>
        <w:t>0-11</w:t>
      </w:r>
      <w:r w:rsidRPr="009A7100">
        <w:rPr>
          <w:rFonts w:asciiTheme="minorHAnsi" w:hAnsiTheme="minorHAnsi"/>
          <w:sz w:val="20"/>
          <w:szCs w:val="20"/>
        </w:rPr>
        <w:t xml:space="preserve">) …….. </w:t>
      </w:r>
      <w:r w:rsidR="00B26D15" w:rsidRPr="009A7100">
        <w:rPr>
          <w:rFonts w:asciiTheme="minorHAnsi" w:hAnsiTheme="minorHAnsi"/>
          <w:sz w:val="20"/>
          <w:szCs w:val="20"/>
        </w:rPr>
        <w:t>Free with paid adult ticket</w:t>
      </w:r>
    </w:p>
    <w:p w14:paraId="25598016" w14:textId="77777777" w:rsidR="008844B4" w:rsidRPr="009A7100" w:rsidRDefault="00622F99" w:rsidP="008844B4">
      <w:pPr>
        <w:tabs>
          <w:tab w:val="left" w:pos="540"/>
        </w:tabs>
        <w:rPr>
          <w:rFonts w:asciiTheme="minorHAnsi" w:hAnsiTheme="minorHAnsi"/>
          <w:sz w:val="20"/>
          <w:szCs w:val="20"/>
        </w:rPr>
      </w:pPr>
      <w:r w:rsidRPr="009A7100">
        <w:rPr>
          <w:rFonts w:asciiTheme="minorHAnsi" w:hAnsiTheme="minorHAnsi"/>
          <w:sz w:val="20"/>
          <w:szCs w:val="20"/>
        </w:rPr>
        <w:tab/>
      </w:r>
      <w:r w:rsidRPr="009A7100">
        <w:rPr>
          <w:rFonts w:asciiTheme="minorHAnsi" w:hAnsiTheme="minorHAnsi"/>
          <w:sz w:val="20"/>
          <w:szCs w:val="20"/>
        </w:rPr>
        <w:tab/>
        <w:t xml:space="preserve">*Advanced discount </w:t>
      </w:r>
      <w:r w:rsidR="008844B4" w:rsidRPr="009A7100">
        <w:rPr>
          <w:rFonts w:asciiTheme="minorHAnsi" w:hAnsiTheme="minorHAnsi"/>
          <w:sz w:val="20"/>
          <w:szCs w:val="20"/>
        </w:rPr>
        <w:t xml:space="preserve">tickets </w:t>
      </w:r>
      <w:r w:rsidRPr="009A7100">
        <w:rPr>
          <w:rFonts w:asciiTheme="minorHAnsi" w:hAnsiTheme="minorHAnsi"/>
          <w:sz w:val="20"/>
          <w:szCs w:val="20"/>
        </w:rPr>
        <w:t>can be bought before June 15 for only $45</w:t>
      </w:r>
      <w:r w:rsidR="008844B4" w:rsidRPr="009A7100">
        <w:rPr>
          <w:rFonts w:asciiTheme="minorHAnsi" w:hAnsiTheme="minorHAnsi"/>
          <w:sz w:val="20"/>
          <w:szCs w:val="20"/>
        </w:rPr>
        <w:br/>
      </w:r>
    </w:p>
    <w:p w14:paraId="291D5FA6" w14:textId="6ED73EA9" w:rsidR="008844B4" w:rsidRPr="008844B4" w:rsidRDefault="008844B4" w:rsidP="008844B4">
      <w:pPr>
        <w:jc w:val="center"/>
        <w:rPr>
          <w:rFonts w:ascii="Calibri" w:hAnsi="Calibri"/>
          <w:sz w:val="21"/>
          <w:szCs w:val="21"/>
        </w:rPr>
      </w:pPr>
      <w:r w:rsidRPr="009A7100">
        <w:rPr>
          <w:rFonts w:asciiTheme="minorHAnsi" w:hAnsiTheme="minorHAnsi"/>
          <w:b/>
          <w:sz w:val="20"/>
          <w:szCs w:val="20"/>
        </w:rPr>
        <w:t xml:space="preserve">For more information contact: </w:t>
      </w:r>
      <w:proofErr w:type="spellStart"/>
      <w:r w:rsidR="00E300D8" w:rsidRPr="009A7100">
        <w:rPr>
          <w:rFonts w:asciiTheme="minorHAnsi" w:hAnsiTheme="minorHAnsi"/>
          <w:sz w:val="20"/>
          <w:szCs w:val="20"/>
        </w:rPr>
        <w:t>Cristin</w:t>
      </w:r>
      <w:proofErr w:type="spellEnd"/>
      <w:r w:rsidR="00E300D8" w:rsidRPr="009A710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E300D8" w:rsidRPr="009A7100">
        <w:rPr>
          <w:rFonts w:asciiTheme="minorHAnsi" w:hAnsiTheme="minorHAnsi"/>
          <w:sz w:val="20"/>
          <w:szCs w:val="20"/>
        </w:rPr>
        <w:t>Kieser</w:t>
      </w:r>
      <w:proofErr w:type="spellEnd"/>
      <w:r w:rsidR="008E7F49">
        <w:rPr>
          <w:rFonts w:asciiTheme="minorHAnsi" w:hAnsiTheme="minorHAnsi"/>
          <w:sz w:val="20"/>
          <w:szCs w:val="20"/>
        </w:rPr>
        <w:t>, Public Relati</w:t>
      </w:r>
      <w:r w:rsidRPr="009A7100">
        <w:rPr>
          <w:rFonts w:asciiTheme="minorHAnsi" w:hAnsiTheme="minorHAnsi"/>
          <w:sz w:val="20"/>
          <w:szCs w:val="20"/>
        </w:rPr>
        <w:t xml:space="preserve">ons, 952-445-7361 or </w:t>
      </w:r>
      <w:hyperlink r:id="rId10" w:history="1">
        <w:r w:rsidRPr="009A7100">
          <w:rPr>
            <w:rStyle w:val="Hyperlink"/>
            <w:rFonts w:asciiTheme="minorHAnsi" w:hAnsiTheme="minorHAnsi"/>
            <w:sz w:val="20"/>
            <w:szCs w:val="20"/>
          </w:rPr>
          <w:t>PR@renaissancefest.com</w:t>
        </w:r>
      </w:hyperlink>
    </w:p>
    <w:sectPr w:rsidR="008844B4" w:rsidRPr="008844B4" w:rsidSect="008844B4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C6C85" w14:textId="77777777" w:rsidR="009A46FB" w:rsidRDefault="009A46FB">
      <w:r>
        <w:separator/>
      </w:r>
    </w:p>
  </w:endnote>
  <w:endnote w:type="continuationSeparator" w:id="0">
    <w:p w14:paraId="0050C2DD" w14:textId="77777777" w:rsidR="009A46FB" w:rsidRDefault="009A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1B46D" w14:textId="77777777" w:rsidR="00433C65" w:rsidRDefault="00433C65" w:rsidP="008844B4">
    <w:pPr>
      <w:jc w:val="center"/>
      <w:rPr>
        <w:sz w:val="21"/>
        <w:szCs w:val="21"/>
      </w:rPr>
    </w:pPr>
  </w:p>
  <w:p w14:paraId="541DB15F" w14:textId="77777777" w:rsidR="00433C65" w:rsidRDefault="00433C65" w:rsidP="008844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4079A" w14:textId="77777777" w:rsidR="009A46FB" w:rsidRDefault="009A46FB">
      <w:r>
        <w:separator/>
      </w:r>
    </w:p>
  </w:footnote>
  <w:footnote w:type="continuationSeparator" w:id="0">
    <w:p w14:paraId="0D959634" w14:textId="77777777" w:rsidR="009A46FB" w:rsidRDefault="009A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078B"/>
    <w:multiLevelType w:val="hybridMultilevel"/>
    <w:tmpl w:val="32C40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2858C0"/>
    <w:multiLevelType w:val="hybridMultilevel"/>
    <w:tmpl w:val="2AE0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924FE"/>
    <w:multiLevelType w:val="hybridMultilevel"/>
    <w:tmpl w:val="9F4A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B4"/>
    <w:rsid w:val="00006BC2"/>
    <w:rsid w:val="000106EB"/>
    <w:rsid w:val="00025D01"/>
    <w:rsid w:val="000A795E"/>
    <w:rsid w:val="00126A3A"/>
    <w:rsid w:val="00127A94"/>
    <w:rsid w:val="0015002A"/>
    <w:rsid w:val="00227E88"/>
    <w:rsid w:val="002C1B4E"/>
    <w:rsid w:val="0033115C"/>
    <w:rsid w:val="00382A89"/>
    <w:rsid w:val="00391988"/>
    <w:rsid w:val="00433C65"/>
    <w:rsid w:val="00492C13"/>
    <w:rsid w:val="004B5F41"/>
    <w:rsid w:val="004B748E"/>
    <w:rsid w:val="004C1B60"/>
    <w:rsid w:val="004E0DB3"/>
    <w:rsid w:val="005267F5"/>
    <w:rsid w:val="00565325"/>
    <w:rsid w:val="005C282E"/>
    <w:rsid w:val="005D1291"/>
    <w:rsid w:val="00622F99"/>
    <w:rsid w:val="006245E6"/>
    <w:rsid w:val="00640448"/>
    <w:rsid w:val="006554A7"/>
    <w:rsid w:val="0069678E"/>
    <w:rsid w:val="007403E0"/>
    <w:rsid w:val="007549A8"/>
    <w:rsid w:val="008054A2"/>
    <w:rsid w:val="0084175D"/>
    <w:rsid w:val="008513F1"/>
    <w:rsid w:val="008844B4"/>
    <w:rsid w:val="008A7AED"/>
    <w:rsid w:val="008B3EB4"/>
    <w:rsid w:val="008C1E80"/>
    <w:rsid w:val="008E7F49"/>
    <w:rsid w:val="009A46FB"/>
    <w:rsid w:val="009A61E9"/>
    <w:rsid w:val="009A7100"/>
    <w:rsid w:val="009E2D6A"/>
    <w:rsid w:val="009E62D8"/>
    <w:rsid w:val="00A10E49"/>
    <w:rsid w:val="00A40A55"/>
    <w:rsid w:val="00A5396E"/>
    <w:rsid w:val="00AA5C6C"/>
    <w:rsid w:val="00AA6D9F"/>
    <w:rsid w:val="00AC5C66"/>
    <w:rsid w:val="00AD21AE"/>
    <w:rsid w:val="00B0308C"/>
    <w:rsid w:val="00B26D15"/>
    <w:rsid w:val="00B41660"/>
    <w:rsid w:val="00BA2797"/>
    <w:rsid w:val="00C43FF9"/>
    <w:rsid w:val="00C723AD"/>
    <w:rsid w:val="00D42B48"/>
    <w:rsid w:val="00DE62DE"/>
    <w:rsid w:val="00DF4A93"/>
    <w:rsid w:val="00E300D8"/>
    <w:rsid w:val="00E318B5"/>
    <w:rsid w:val="00E34E71"/>
    <w:rsid w:val="00EC482B"/>
    <w:rsid w:val="00F4366D"/>
    <w:rsid w:val="47029515"/>
    <w:rsid w:val="7282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FB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4B4"/>
    <w:rPr>
      <w:rFonts w:eastAsia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44B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8844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8844B4"/>
    <w:rPr>
      <w:rFonts w:eastAsia="Calibri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8844B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C4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482B"/>
    <w:rPr>
      <w:rFonts w:ascii="Tahoma" w:eastAsia="Calibri" w:hAnsi="Tahoma" w:cs="Tahoma"/>
      <w:sz w:val="16"/>
      <w:szCs w:val="16"/>
      <w:lang w:eastAsia="en-US"/>
    </w:rPr>
  </w:style>
  <w:style w:type="character" w:customStyle="1" w:styleId="normaltextrun">
    <w:name w:val="normaltextrun"/>
    <w:basedOn w:val="DefaultParagraphFont"/>
    <w:rsid w:val="009A7100"/>
  </w:style>
  <w:style w:type="character" w:customStyle="1" w:styleId="apple-converted-space">
    <w:name w:val="apple-converted-space"/>
    <w:basedOn w:val="DefaultParagraphFont"/>
    <w:rsid w:val="009A7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4B4"/>
    <w:rPr>
      <w:rFonts w:eastAsia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44B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8844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8844B4"/>
    <w:rPr>
      <w:rFonts w:eastAsia="Calibri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8844B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C4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482B"/>
    <w:rPr>
      <w:rFonts w:ascii="Tahoma" w:eastAsia="Calibri" w:hAnsi="Tahoma" w:cs="Tahoma"/>
      <w:sz w:val="16"/>
      <w:szCs w:val="16"/>
      <w:lang w:eastAsia="en-US"/>
    </w:rPr>
  </w:style>
  <w:style w:type="character" w:customStyle="1" w:styleId="normaltextrun">
    <w:name w:val="normaltextrun"/>
    <w:basedOn w:val="DefaultParagraphFont"/>
    <w:rsid w:val="009A7100"/>
  </w:style>
  <w:style w:type="character" w:customStyle="1" w:styleId="apple-converted-space">
    <w:name w:val="apple-converted-space"/>
    <w:basedOn w:val="DefaultParagraphFont"/>
    <w:rsid w:val="009A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@renaissancefest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MAF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echristo</dc:creator>
  <cp:lastModifiedBy>Janna</cp:lastModifiedBy>
  <cp:revision>4</cp:revision>
  <dcterms:created xsi:type="dcterms:W3CDTF">2015-06-05T03:30:00Z</dcterms:created>
  <dcterms:modified xsi:type="dcterms:W3CDTF">2015-06-09T15:38:00Z</dcterms:modified>
</cp:coreProperties>
</file>